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65B5C">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师德师风文件汇总</w:t>
      </w:r>
    </w:p>
    <w:p w14:paraId="05B71111">
      <w:pPr>
        <w:spacing w:line="560" w:lineRule="exact"/>
        <w:ind w:firstLine="640" w:firstLineChars="200"/>
        <w:rPr>
          <w:rFonts w:ascii="Times New Roman" w:hAnsi="Times New Roman" w:eastAsia="方正仿宋_GBK" w:cs="Times New Roman"/>
          <w:sz w:val="32"/>
          <w:szCs w:val="32"/>
        </w:rPr>
      </w:pPr>
    </w:p>
    <w:p w14:paraId="0869EC8F">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国家文件</w:t>
      </w:r>
    </w:p>
    <w:p w14:paraId="492E1521">
      <w:pPr>
        <w:spacing w:line="560" w:lineRule="exact"/>
        <w:ind w:firstLine="640" w:firstLineChars="200"/>
        <w:rPr>
          <w:rFonts w:ascii="Times New Roman" w:hAnsi="Times New Roman" w:eastAsia="方正仿宋_GBK" w:cs="Times New Roman"/>
          <w:color w:val="4B4B4B"/>
          <w:sz w:val="32"/>
          <w:szCs w:val="32"/>
          <w:shd w:val="clear" w:color="auto" w:fill="FFFFFF"/>
        </w:rPr>
      </w:pPr>
      <w:r>
        <w:rPr>
          <w:rFonts w:hint="eastAsia" w:ascii="Times New Roman" w:hAnsi="Times New Roman" w:eastAsia="方正仿宋_GBK" w:cs="Times New Roman"/>
          <w:color w:val="4B4B4B"/>
          <w:sz w:val="32"/>
          <w:szCs w:val="32"/>
          <w:shd w:val="clear" w:color="auto" w:fill="FFFFFF"/>
        </w:rPr>
        <w:t>一、2011年12月23日，</w:t>
      </w:r>
      <w:r>
        <w:rPr>
          <w:rFonts w:ascii="Times New Roman" w:hAnsi="Times New Roman" w:eastAsia="方正仿宋_GBK" w:cs="Times New Roman"/>
          <w:color w:val="4B4B4B"/>
          <w:sz w:val="32"/>
          <w:szCs w:val="32"/>
          <w:shd w:val="clear" w:color="auto" w:fill="FFFFFF"/>
        </w:rPr>
        <w:t>《高等学校教师职业道德规范》</w:t>
      </w:r>
      <w:r>
        <w:rPr>
          <w:rFonts w:hint="eastAsia" w:ascii="Times New Roman" w:hAnsi="Times New Roman" w:eastAsia="方正仿宋_GBK" w:cs="Times New Roman"/>
          <w:color w:val="4B4B4B"/>
          <w:sz w:val="32"/>
          <w:szCs w:val="32"/>
          <w:shd w:val="clear" w:color="auto" w:fill="FFFFFF"/>
        </w:rPr>
        <w:t>（教人〔2011〕11号）</w:t>
      </w:r>
    </w:p>
    <w:p w14:paraId="3E8CA2BB">
      <w:pPr>
        <w:spacing w:line="560" w:lineRule="exact"/>
        <w:ind w:firstLine="640" w:firstLineChars="200"/>
        <w:rPr>
          <w:rFonts w:ascii="Times New Roman" w:hAnsi="Times New Roman" w:eastAsia="方正仿宋_GBK" w:cs="Times New Roman"/>
          <w:color w:val="4B4B4B"/>
          <w:sz w:val="32"/>
          <w:szCs w:val="32"/>
          <w:shd w:val="clear" w:color="auto" w:fill="FFFFFF"/>
        </w:rPr>
      </w:pPr>
      <w:r>
        <w:rPr>
          <w:rFonts w:hint="eastAsia" w:ascii="Times New Roman" w:hAnsi="Times New Roman" w:eastAsia="方正仿宋_GBK" w:cs="Times New Roman"/>
          <w:color w:val="4B4B4B"/>
          <w:sz w:val="32"/>
          <w:szCs w:val="32"/>
          <w:shd w:val="clear" w:color="auto" w:fill="FFFFFF"/>
        </w:rPr>
        <w:t>二、2</w:t>
      </w:r>
      <w:r>
        <w:rPr>
          <w:rFonts w:ascii="Times New Roman" w:hAnsi="Times New Roman" w:eastAsia="方正仿宋_GBK" w:cs="Times New Roman"/>
          <w:color w:val="4B4B4B"/>
          <w:sz w:val="32"/>
          <w:szCs w:val="32"/>
          <w:shd w:val="clear" w:color="auto" w:fill="FFFFFF"/>
        </w:rPr>
        <w:t>014</w:t>
      </w:r>
      <w:r>
        <w:rPr>
          <w:rFonts w:hint="eastAsia" w:ascii="Times New Roman" w:hAnsi="Times New Roman" w:eastAsia="方正仿宋_GBK" w:cs="Times New Roman"/>
          <w:color w:val="4B4B4B"/>
          <w:sz w:val="32"/>
          <w:szCs w:val="32"/>
          <w:shd w:val="clear" w:color="auto" w:fill="FFFFFF"/>
        </w:rPr>
        <w:t>年7月8日，教育部关于印发《严禁教师违规收受学生及家长礼品礼金等行为的规定》的通知（教监</w:t>
      </w:r>
      <w:r>
        <w:rPr>
          <w:rFonts w:hint="eastAsia" w:ascii="Times New Roman" w:hAnsi="Times New Roman" w:eastAsia="方正仿宋_GBK" w:cs="Times New Roman"/>
          <w:sz w:val="32"/>
          <w:szCs w:val="32"/>
        </w:rPr>
        <w:t>〔201</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号）</w:t>
      </w:r>
    </w:p>
    <w:p w14:paraId="75721C7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4B4B4B"/>
          <w:sz w:val="32"/>
          <w:szCs w:val="32"/>
          <w:shd w:val="clear" w:color="auto" w:fill="FFFFFF"/>
        </w:rPr>
        <w:t>三、2014年9月29日，</w:t>
      </w:r>
      <w:r>
        <w:rPr>
          <w:rFonts w:ascii="Times New Roman" w:hAnsi="Times New Roman" w:eastAsia="方正仿宋_GBK" w:cs="Times New Roman"/>
          <w:color w:val="4B4B4B"/>
          <w:sz w:val="32"/>
          <w:szCs w:val="32"/>
          <w:shd w:val="clear" w:color="auto" w:fill="FFFFFF"/>
        </w:rPr>
        <w:t>《教育部关于建立健全高校师德建设长效机制的意见》</w:t>
      </w:r>
      <w:r>
        <w:rPr>
          <w:rFonts w:hint="eastAsia" w:ascii="Times New Roman" w:hAnsi="Times New Roman" w:eastAsia="方正仿宋_GBK" w:cs="Times New Roman"/>
          <w:color w:val="4B4B4B"/>
          <w:sz w:val="32"/>
          <w:szCs w:val="32"/>
          <w:shd w:val="clear" w:color="auto" w:fill="FFFFFF"/>
        </w:rPr>
        <w:t>（</w:t>
      </w:r>
      <w:r>
        <w:rPr>
          <w:rFonts w:hint="eastAsia" w:ascii="Times New Roman" w:hAnsi="Times New Roman" w:eastAsia="方正仿宋_GBK" w:cs="Times New Roman"/>
          <w:sz w:val="32"/>
          <w:szCs w:val="32"/>
        </w:rPr>
        <w:t>教师〔2014〕10号）</w:t>
      </w:r>
    </w:p>
    <w:p w14:paraId="1B958BE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333333"/>
          <w:sz w:val="32"/>
          <w:szCs w:val="32"/>
          <w:shd w:val="clear" w:color="auto" w:fill="FFFFFF"/>
        </w:rPr>
        <w:t>四、2018年1月20日，</w:t>
      </w:r>
      <w:r>
        <w:rPr>
          <w:rFonts w:ascii="Times New Roman" w:hAnsi="Times New Roman" w:eastAsia="方正仿宋_GBK" w:cs="Times New Roman"/>
          <w:color w:val="333333"/>
          <w:sz w:val="32"/>
          <w:szCs w:val="32"/>
          <w:shd w:val="clear" w:color="auto" w:fill="FFFFFF"/>
        </w:rPr>
        <w:t>中共中央、国务院《关于全面深化新时代教师队伍建设改革的意见》</w:t>
      </w:r>
      <w:r>
        <w:rPr>
          <w:rFonts w:hint="eastAsia" w:ascii="Times New Roman" w:hAnsi="Times New Roman" w:eastAsia="方正仿宋_GBK" w:cs="Times New Roman"/>
          <w:color w:val="333333"/>
          <w:sz w:val="32"/>
          <w:szCs w:val="32"/>
          <w:shd w:val="clear" w:color="auto" w:fill="FFFFFF"/>
        </w:rPr>
        <w:t>（中发</w:t>
      </w:r>
      <w:r>
        <w:rPr>
          <w:rFonts w:hint="eastAsia" w:ascii="Times New Roman" w:hAnsi="Times New Roman" w:eastAsia="方正仿宋_GBK" w:cs="Times New Roman"/>
          <w:sz w:val="32"/>
          <w:szCs w:val="32"/>
        </w:rPr>
        <w:t>〔201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号）</w:t>
      </w:r>
    </w:p>
    <w:p w14:paraId="37FFFAF1">
      <w:pPr>
        <w:spacing w:line="560" w:lineRule="exact"/>
        <w:ind w:firstLine="640" w:firstLineChars="200"/>
        <w:rPr>
          <w:rFonts w:ascii="Times New Roman" w:hAnsi="Times New Roman" w:eastAsia="方正仿宋_GBK" w:cs="Times New Roman"/>
          <w:color w:val="4B4B4B"/>
          <w:sz w:val="32"/>
          <w:szCs w:val="32"/>
        </w:rPr>
      </w:pPr>
      <w:r>
        <w:rPr>
          <w:rFonts w:hint="eastAsia" w:ascii="Times New Roman" w:hAnsi="Times New Roman" w:eastAsia="方正仿宋_GBK" w:cs="Times New Roman"/>
          <w:sz w:val="32"/>
          <w:szCs w:val="32"/>
        </w:rPr>
        <w:t>五、</w:t>
      </w:r>
      <w:r>
        <w:rPr>
          <w:rFonts w:ascii="Times New Roman" w:hAnsi="Times New Roman" w:eastAsia="方正仿宋_GBK" w:cs="Times New Roman"/>
          <w:color w:val="4B4B4B"/>
          <w:sz w:val="32"/>
          <w:szCs w:val="32"/>
          <w:shd w:val="clear" w:color="auto" w:fill="FFFFFF"/>
        </w:rPr>
        <w:t>2018年11月8日，《教育部关于印发《新时代高校教师职业行为十项准则》《新时代中小学教师职业行为十项准则》《新时代幼儿园教师职业行为十项准则》的通知》（教师〔2018〕16号）</w:t>
      </w:r>
    </w:p>
    <w:p w14:paraId="05034264">
      <w:pPr>
        <w:spacing w:line="560" w:lineRule="exact"/>
        <w:ind w:firstLine="640" w:firstLineChars="200"/>
        <w:rPr>
          <w:rFonts w:ascii="Times New Roman" w:hAnsi="Times New Roman" w:eastAsia="方正仿宋_GBK" w:cs="Times New Roman"/>
          <w:color w:val="4B4B4B"/>
          <w:sz w:val="32"/>
          <w:szCs w:val="32"/>
        </w:rPr>
      </w:pPr>
      <w:r>
        <w:rPr>
          <w:rFonts w:hint="eastAsia" w:ascii="Times New Roman" w:hAnsi="Times New Roman" w:eastAsia="方正仿宋_GBK" w:cs="Times New Roman"/>
          <w:sz w:val="32"/>
          <w:szCs w:val="32"/>
        </w:rPr>
        <w:t>六、</w:t>
      </w:r>
      <w:r>
        <w:rPr>
          <w:rFonts w:ascii="Times New Roman" w:hAnsi="Times New Roman" w:eastAsia="方正仿宋_GBK" w:cs="Times New Roman"/>
          <w:color w:val="4B4B4B"/>
          <w:sz w:val="32"/>
          <w:szCs w:val="32"/>
          <w:shd w:val="clear" w:color="auto" w:fill="FFFFFF"/>
        </w:rPr>
        <w:t>2018年11月8日，</w:t>
      </w:r>
      <w:r>
        <w:rPr>
          <w:rFonts w:ascii="Times New Roman" w:hAnsi="Times New Roman" w:eastAsia="方正仿宋_GBK" w:cs="Times New Roman"/>
          <w:sz w:val="32"/>
          <w:szCs w:val="32"/>
        </w:rPr>
        <w:t>《</w:t>
      </w:r>
      <w:r>
        <w:rPr>
          <w:rFonts w:ascii="Times New Roman" w:hAnsi="Times New Roman" w:eastAsia="方正仿宋_GBK" w:cs="Times New Roman"/>
          <w:color w:val="4B4B4B"/>
          <w:sz w:val="32"/>
          <w:szCs w:val="32"/>
          <w:shd w:val="clear" w:color="auto" w:fill="FFFFFF"/>
        </w:rPr>
        <w:t>教育部关于高校教师师德失范行为处理的指导意见》（教师〔2018〕17号）</w:t>
      </w:r>
    </w:p>
    <w:p w14:paraId="4A41829D">
      <w:pPr>
        <w:spacing w:line="560" w:lineRule="exact"/>
        <w:ind w:firstLine="640" w:firstLineChars="200"/>
        <w:rPr>
          <w:rFonts w:ascii="Times New Roman" w:hAnsi="Times New Roman" w:eastAsia="方正仿宋_GBK" w:cs="Times New Roman"/>
          <w:color w:val="333333"/>
          <w:sz w:val="32"/>
          <w:szCs w:val="32"/>
          <w:shd w:val="clear" w:color="auto" w:fill="FFFFFF"/>
        </w:rPr>
      </w:pPr>
      <w:r>
        <w:rPr>
          <w:rFonts w:hint="eastAsia" w:ascii="Times New Roman" w:hAnsi="Times New Roman" w:eastAsia="方正仿宋_GBK" w:cs="Times New Roman"/>
          <w:color w:val="333333"/>
          <w:sz w:val="32"/>
          <w:szCs w:val="32"/>
          <w:shd w:val="clear" w:color="auto" w:fill="FFFFFF"/>
        </w:rPr>
        <w:t>七、2019年11月15日，</w:t>
      </w:r>
      <w:r>
        <w:rPr>
          <w:rFonts w:ascii="Times New Roman" w:hAnsi="Times New Roman" w:eastAsia="方正仿宋_GBK" w:cs="Times New Roman"/>
          <w:color w:val="4B4B4B"/>
          <w:sz w:val="32"/>
          <w:szCs w:val="32"/>
          <w:shd w:val="clear" w:color="auto" w:fill="FFFFFF"/>
        </w:rPr>
        <w:t>教育部、中央组织部、中央宣传部、国家发展改革委、财政部、人力资源社会保障部、文化和旅游部研究制定了《关于加强和改进新时代师德师风建设的意见》</w:t>
      </w:r>
      <w:r>
        <w:rPr>
          <w:rFonts w:hint="eastAsia" w:ascii="Times New Roman" w:hAnsi="Times New Roman" w:eastAsia="方正仿宋_GBK" w:cs="Times New Roman"/>
          <w:color w:val="4B4B4B"/>
          <w:sz w:val="32"/>
          <w:szCs w:val="32"/>
          <w:shd w:val="clear" w:color="auto" w:fill="FFFFFF"/>
        </w:rPr>
        <w:t>（教师</w:t>
      </w:r>
      <w:r>
        <w:rPr>
          <w:rFonts w:hint="eastAsia" w:ascii="Times New Roman" w:hAnsi="Times New Roman" w:eastAsia="方正仿宋_GBK" w:cs="Times New Roman"/>
          <w:sz w:val="32"/>
          <w:szCs w:val="32"/>
        </w:rPr>
        <w:t>〔201</w:t>
      </w: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号）</w:t>
      </w:r>
    </w:p>
    <w:p w14:paraId="25A27FA2">
      <w:pPr>
        <w:spacing w:line="560" w:lineRule="exact"/>
        <w:ind w:firstLine="640" w:firstLineChars="200"/>
        <w:rPr>
          <w:rFonts w:ascii="Times New Roman" w:hAnsi="Times New Roman" w:eastAsia="方正仿宋_GBK" w:cs="Times New Roman"/>
          <w:color w:val="4B4B4B"/>
          <w:sz w:val="32"/>
          <w:szCs w:val="32"/>
        </w:rPr>
      </w:pPr>
      <w:r>
        <w:rPr>
          <w:rFonts w:hint="eastAsia" w:ascii="Times New Roman" w:hAnsi="Times New Roman" w:eastAsia="方正仿宋_GBK" w:cs="Times New Roman"/>
          <w:color w:val="333333"/>
          <w:sz w:val="32"/>
          <w:szCs w:val="32"/>
          <w:shd w:val="clear" w:color="auto" w:fill="FFFFFF"/>
        </w:rPr>
        <w:t>八、</w:t>
      </w:r>
      <w:r>
        <w:rPr>
          <w:rFonts w:ascii="Times New Roman" w:hAnsi="Times New Roman" w:eastAsia="方正仿宋_GBK" w:cs="Times New Roman"/>
          <w:color w:val="4B4B4B"/>
          <w:sz w:val="32"/>
          <w:szCs w:val="32"/>
          <w:shd w:val="clear" w:color="auto" w:fill="FFFFFF"/>
        </w:rPr>
        <w:t>2020年12月24日，《</w:t>
      </w:r>
      <w:r>
        <w:rPr>
          <w:rFonts w:ascii="Times New Roman" w:hAnsi="Times New Roman" w:eastAsia="方正仿宋_GBK" w:cs="Times New Roman"/>
          <w:bCs/>
          <w:color w:val="4B4B4B"/>
          <w:sz w:val="32"/>
          <w:szCs w:val="32"/>
          <w:shd w:val="clear" w:color="auto" w:fill="FFFFFF"/>
        </w:rPr>
        <w:t>教育部等六部门关于加强新时代高校教师队伍建设改革的指导意见》（</w:t>
      </w:r>
      <w:r>
        <w:rPr>
          <w:rFonts w:ascii="Times New Roman" w:hAnsi="Times New Roman" w:eastAsia="方正仿宋_GBK" w:cs="Times New Roman"/>
          <w:color w:val="4B4B4B"/>
          <w:sz w:val="32"/>
          <w:szCs w:val="32"/>
          <w:shd w:val="clear" w:color="auto" w:fill="FFFFFF"/>
        </w:rPr>
        <w:t>教师〔2020〕10号）</w:t>
      </w:r>
    </w:p>
    <w:p w14:paraId="16B0E49A">
      <w:pPr>
        <w:spacing w:line="560" w:lineRule="exact"/>
        <w:ind w:firstLine="640" w:firstLineChars="200"/>
        <w:rPr>
          <w:rFonts w:ascii="Times New Roman" w:hAnsi="Times New Roman" w:eastAsia="方正仿宋_GBK" w:cs="Times New Roman"/>
          <w:color w:val="4B4B4B"/>
          <w:sz w:val="32"/>
          <w:szCs w:val="32"/>
        </w:rPr>
      </w:pPr>
      <w:r>
        <w:rPr>
          <w:rFonts w:hint="eastAsia" w:ascii="Times New Roman" w:hAnsi="Times New Roman" w:eastAsia="方正仿宋_GBK" w:cs="Times New Roman"/>
          <w:color w:val="333333"/>
          <w:sz w:val="32"/>
          <w:szCs w:val="32"/>
          <w:shd w:val="clear" w:color="auto" w:fill="FFFFFF"/>
        </w:rPr>
        <w:t>九、</w:t>
      </w:r>
      <w:r>
        <w:rPr>
          <w:rFonts w:ascii="Times New Roman" w:hAnsi="Times New Roman" w:eastAsia="方正仿宋_GBK" w:cs="Times New Roman"/>
          <w:color w:val="4B4B4B"/>
          <w:sz w:val="32"/>
          <w:szCs w:val="32"/>
          <w:shd w:val="clear" w:color="auto" w:fill="FFFFFF"/>
        </w:rPr>
        <w:t>2021年7月29日，《</w:t>
      </w:r>
      <w:r>
        <w:rPr>
          <w:rFonts w:ascii="Times New Roman" w:hAnsi="Times New Roman" w:eastAsia="方正仿宋_GBK" w:cs="Times New Roman"/>
          <w:bCs/>
          <w:color w:val="4B4B4B"/>
          <w:sz w:val="32"/>
          <w:szCs w:val="32"/>
          <w:shd w:val="clear" w:color="auto" w:fill="FFFFFF"/>
        </w:rPr>
        <w:t>教育部 财政部关于实施职业院校教师素质提高计划（2021—2025年）的通知》</w:t>
      </w:r>
      <w:r>
        <w:rPr>
          <w:rFonts w:ascii="Times New Roman" w:hAnsi="Times New Roman" w:eastAsia="方正仿宋_GBK" w:cs="Times New Roman"/>
          <w:color w:val="4B4B4B"/>
          <w:sz w:val="32"/>
          <w:szCs w:val="32"/>
          <w:shd w:val="clear" w:color="auto" w:fill="FFFFFF"/>
        </w:rPr>
        <w:t>（教师函〔2021〕6号）</w:t>
      </w:r>
    </w:p>
    <w:p w14:paraId="73BCE2EA">
      <w:pPr>
        <w:pStyle w:val="5"/>
        <w:widowControl/>
        <w:shd w:val="clear" w:color="auto" w:fill="FFFFFF"/>
        <w:spacing w:beforeAutospacing="0" w:afterAutospacing="0" w:line="560" w:lineRule="exact"/>
        <w:ind w:firstLine="640" w:firstLineChars="200"/>
        <w:jc w:val="both"/>
        <w:rPr>
          <w:rFonts w:ascii="Times New Roman" w:hAnsi="Times New Roman" w:eastAsia="方正仿宋_GBK"/>
          <w:color w:val="4B4B4B"/>
          <w:sz w:val="32"/>
          <w:szCs w:val="32"/>
        </w:rPr>
      </w:pPr>
      <w:r>
        <w:rPr>
          <w:rFonts w:hint="eastAsia" w:ascii="Times New Roman" w:hAnsi="Times New Roman" w:eastAsia="方正仿宋_GBK"/>
          <w:color w:val="4B4B4B"/>
          <w:sz w:val="32"/>
          <w:szCs w:val="32"/>
          <w:shd w:val="clear" w:color="auto" w:fill="FFFFFF"/>
        </w:rPr>
        <w:t>十、</w:t>
      </w:r>
      <w:r>
        <w:rPr>
          <w:rFonts w:ascii="Times New Roman" w:hAnsi="Times New Roman" w:eastAsia="方正仿宋_GBK"/>
          <w:color w:val="4B4B4B"/>
          <w:sz w:val="32"/>
          <w:szCs w:val="32"/>
          <w:shd w:val="clear" w:color="auto" w:fill="FFFFFF"/>
        </w:rPr>
        <w:t>2022年5月17日，《</w:t>
      </w:r>
      <w:r>
        <w:rPr>
          <w:rFonts w:ascii="Times New Roman" w:hAnsi="Times New Roman" w:eastAsia="方正仿宋_GBK"/>
          <w:bCs/>
          <w:color w:val="4B4B4B"/>
          <w:sz w:val="32"/>
          <w:szCs w:val="32"/>
          <w:shd w:val="clear" w:color="auto" w:fill="FFFFFF"/>
        </w:rPr>
        <w:t>教育部办公厅关于开展职业教育教师队伍能力提升行动的通知</w:t>
      </w:r>
      <w:r>
        <w:rPr>
          <w:rFonts w:ascii="Times New Roman" w:hAnsi="Times New Roman" w:eastAsia="方正仿宋_GBK"/>
          <w:color w:val="4B4B4B"/>
          <w:sz w:val="32"/>
          <w:szCs w:val="32"/>
          <w:shd w:val="clear" w:color="auto" w:fill="FFFFFF"/>
        </w:rPr>
        <w:t>》（教师厅函〔2022〕8号）</w:t>
      </w:r>
    </w:p>
    <w:p w14:paraId="421B27AB">
      <w:pPr>
        <w:spacing w:line="560" w:lineRule="exact"/>
        <w:ind w:firstLine="640" w:firstLineChars="200"/>
        <w:rPr>
          <w:rFonts w:hint="eastAsia" w:ascii="Times New Roman" w:hAnsi="Times New Roman" w:eastAsia="方正仿宋_GBK" w:cs="Times New Roman"/>
          <w:color w:val="4B4B4B"/>
          <w:kern w:val="0"/>
          <w:sz w:val="32"/>
          <w:szCs w:val="32"/>
          <w:shd w:val="clear" w:color="auto" w:fill="FFFFFF"/>
          <w:lang w:val="en-US" w:eastAsia="zh-CN" w:bidi="ar-SA"/>
        </w:rPr>
      </w:pPr>
      <w:r>
        <w:rPr>
          <w:rFonts w:hint="eastAsia" w:ascii="Times New Roman" w:hAnsi="Times New Roman" w:eastAsia="方正仿宋_GBK" w:cs="Times New Roman"/>
          <w:color w:val="4B4B4B"/>
          <w:kern w:val="0"/>
          <w:sz w:val="32"/>
          <w:szCs w:val="32"/>
          <w:shd w:val="clear" w:color="auto" w:fill="FFFFFF"/>
          <w:lang w:val="en-US" w:eastAsia="zh-CN" w:bidi="ar-SA"/>
        </w:rPr>
        <w:t>十一、2024年8月6日，中共中央、国务院《关于弘扬教育家精神加强新时代高素质专业化教师队伍建设的意见》（中发〔2024〕25号）</w:t>
      </w:r>
    </w:p>
    <w:p w14:paraId="3C80C0AE">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省级文件</w:t>
      </w:r>
    </w:p>
    <w:p w14:paraId="4A51D37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333333"/>
          <w:sz w:val="32"/>
          <w:szCs w:val="32"/>
          <w:shd w:val="clear" w:color="auto" w:fill="FFFFFF"/>
        </w:rPr>
        <w:t>一、《中共江苏省委 江苏省人民政府关于全面深化新时代教师队伍建设改革的实施意见》（苏发</w:t>
      </w:r>
      <w:r>
        <w:rPr>
          <w:rFonts w:hint="eastAsia" w:ascii="Times New Roman" w:hAnsi="Times New Roman" w:eastAsia="方正仿宋_GBK" w:cs="Times New Roman"/>
          <w:sz w:val="32"/>
          <w:szCs w:val="32"/>
        </w:rPr>
        <w:t>〔201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33</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color w:val="333333"/>
          <w:sz w:val="32"/>
          <w:szCs w:val="32"/>
          <w:shd w:val="clear" w:color="auto" w:fill="FFFFFF"/>
        </w:rPr>
        <w:t>）</w:t>
      </w:r>
    </w:p>
    <w:p w14:paraId="29D6EACD">
      <w:pPr>
        <w:spacing w:line="560" w:lineRule="exact"/>
        <w:ind w:firstLine="640" w:firstLineChars="200"/>
        <w:rPr>
          <w:rFonts w:ascii="Times New Roman" w:hAnsi="Times New Roman" w:eastAsia="方正仿宋_GBK" w:cs="Times New Roman"/>
          <w:color w:val="333333"/>
          <w:sz w:val="32"/>
          <w:szCs w:val="32"/>
          <w:shd w:val="clear" w:color="auto" w:fill="FFFFFF"/>
        </w:rPr>
      </w:pPr>
      <w:r>
        <w:rPr>
          <w:rFonts w:hint="eastAsia" w:ascii="Times New Roman" w:hAnsi="Times New Roman" w:eastAsia="方正仿宋_GBK" w:cs="Times New Roman"/>
          <w:sz w:val="32"/>
          <w:szCs w:val="32"/>
        </w:rPr>
        <w:t>二、</w:t>
      </w:r>
      <w:r>
        <w:rPr>
          <w:rFonts w:ascii="Times New Roman" w:hAnsi="Times New Roman" w:eastAsia="方正仿宋_GBK" w:cs="Times New Roman"/>
          <w:color w:val="333333"/>
          <w:sz w:val="32"/>
          <w:szCs w:val="32"/>
          <w:shd w:val="clear" w:color="auto" w:fill="FFFFFF"/>
        </w:rPr>
        <w:t>2019年8月14日</w:t>
      </w:r>
      <w:r>
        <w:rPr>
          <w:rFonts w:hint="eastAsia"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color w:val="000000"/>
          <w:sz w:val="32"/>
          <w:szCs w:val="32"/>
          <w:shd w:val="clear" w:color="auto" w:fill="FFFFFF"/>
        </w:rPr>
        <w:t>省教育厅关于印发教师师德失范行为处理实施细则的通知</w:t>
      </w:r>
      <w:r>
        <w:rPr>
          <w:rFonts w:hint="eastAsia" w:ascii="Times New Roman" w:hAnsi="Times New Roman" w:eastAsia="方正仿宋_GBK" w:cs="Times New Roman"/>
          <w:color w:val="000000"/>
          <w:sz w:val="32"/>
          <w:szCs w:val="32"/>
          <w:shd w:val="clear" w:color="auto" w:fill="FFFFFF"/>
        </w:rPr>
        <w:t>》（</w:t>
      </w:r>
      <w:r>
        <w:rPr>
          <w:rFonts w:ascii="Times New Roman" w:hAnsi="Times New Roman" w:eastAsia="方正仿宋_GBK" w:cs="Times New Roman"/>
          <w:color w:val="333333"/>
          <w:sz w:val="32"/>
          <w:szCs w:val="32"/>
          <w:shd w:val="clear" w:color="auto" w:fill="FFFFFF"/>
        </w:rPr>
        <w:t>苏教规〔2019〕1号</w:t>
      </w:r>
      <w:r>
        <w:rPr>
          <w:rFonts w:hint="eastAsia"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color w:val="333333"/>
          <w:sz w:val="32"/>
          <w:szCs w:val="32"/>
          <w:shd w:val="clear" w:color="auto" w:fill="FFFFFF"/>
        </w:rPr>
        <w:t>《江苏省高校教师师德失范行为处理办法（试行）》《江苏省&lt;中小学教师违反职业道德行为处理办法&gt;实施细则（试行）》《江苏省&lt;幼儿园教师违反职业道德行为处理办法&gt;实施细则（试行）》</w:t>
      </w:r>
    </w:p>
    <w:p w14:paraId="05E9A643">
      <w:pPr>
        <w:spacing w:line="560" w:lineRule="exact"/>
        <w:ind w:firstLine="640" w:firstLineChars="200"/>
        <w:rPr>
          <w:rFonts w:ascii="Times New Roman" w:hAnsi="Times New Roman" w:eastAsia="方正仿宋_GBK"/>
          <w:color w:val="333333"/>
          <w:sz w:val="32"/>
          <w:szCs w:val="32"/>
          <w:shd w:val="clear" w:color="auto" w:fill="FFFFFF"/>
        </w:rPr>
      </w:pPr>
      <w:r>
        <w:rPr>
          <w:rFonts w:hint="eastAsia" w:ascii="Times New Roman" w:hAnsi="Times New Roman" w:eastAsia="方正仿宋_GBK" w:cs="Times New Roman"/>
          <w:sz w:val="32"/>
          <w:szCs w:val="32"/>
        </w:rPr>
        <w:t>三、</w:t>
      </w:r>
      <w:r>
        <w:rPr>
          <w:rFonts w:ascii="Times New Roman" w:hAnsi="Times New Roman" w:eastAsia="方正仿宋_GBK"/>
          <w:color w:val="333333"/>
          <w:sz w:val="32"/>
          <w:szCs w:val="32"/>
          <w:shd w:val="clear" w:color="auto" w:fill="FFFFFF"/>
        </w:rPr>
        <w:t>2022年2月18日</w:t>
      </w:r>
      <w:r>
        <w:rPr>
          <w:rFonts w:hint="eastAsia" w:ascii="Times New Roman" w:hAnsi="Times New Roman" w:eastAsia="方正仿宋_GBK"/>
          <w:color w:val="333333"/>
          <w:sz w:val="32"/>
          <w:szCs w:val="32"/>
          <w:shd w:val="clear" w:color="auto" w:fill="FFFFFF"/>
        </w:rPr>
        <w:t>，</w:t>
      </w:r>
      <w:r>
        <w:rPr>
          <w:rFonts w:ascii="Times New Roman" w:hAnsi="Times New Roman" w:eastAsia="方正仿宋_GBK"/>
          <w:color w:val="333333"/>
          <w:sz w:val="32"/>
          <w:szCs w:val="32"/>
          <w:shd w:val="clear" w:color="auto" w:fill="FFFFFF"/>
        </w:rPr>
        <w:t>《</w:t>
      </w:r>
      <w:r>
        <w:rPr>
          <w:rFonts w:ascii="Times New Roman" w:hAnsi="Times New Roman" w:eastAsia="方正仿宋_GBK"/>
          <w:color w:val="000000"/>
          <w:sz w:val="32"/>
          <w:szCs w:val="32"/>
          <w:shd w:val="clear" w:color="auto" w:fill="FFFFFF"/>
        </w:rPr>
        <w:t>省教育厅 省财政厅关于“十四五”深入实施职业院校教师素质提高计划的意见》（</w:t>
      </w:r>
      <w:r>
        <w:rPr>
          <w:rFonts w:ascii="Times New Roman" w:hAnsi="Times New Roman" w:eastAsia="方正仿宋_GBK"/>
          <w:color w:val="333333"/>
          <w:sz w:val="32"/>
          <w:szCs w:val="32"/>
          <w:shd w:val="clear" w:color="auto" w:fill="FFFFFF"/>
        </w:rPr>
        <w:t>苏教师〔2022〕2号） </w:t>
      </w:r>
    </w:p>
    <w:p w14:paraId="11FF66E7">
      <w:pPr>
        <w:numPr>
          <w:ilvl w:val="0"/>
          <w:numId w:val="1"/>
        </w:numPr>
        <w:spacing w:line="560" w:lineRule="exact"/>
        <w:ind w:firstLine="640" w:firstLineChars="200"/>
        <w:rPr>
          <w:rFonts w:hint="eastAsia"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省教育厅等七部门转发《关于加强和改进新时代师德师风建设的意见》通知（</w:t>
      </w:r>
      <w:r>
        <w:rPr>
          <w:rFonts w:ascii="Times New Roman" w:hAnsi="Times New Roman" w:eastAsia="方正仿宋_GBK"/>
          <w:color w:val="333333"/>
          <w:sz w:val="32"/>
          <w:szCs w:val="32"/>
          <w:shd w:val="clear" w:color="auto" w:fill="FFFFFF"/>
        </w:rPr>
        <w:t>苏教师〔2022〕3号</w:t>
      </w:r>
      <w:r>
        <w:rPr>
          <w:rFonts w:hint="eastAsia" w:ascii="Times New Roman" w:hAnsi="Times New Roman" w:eastAsia="方正仿宋_GBK"/>
          <w:color w:val="333333"/>
          <w:sz w:val="32"/>
          <w:szCs w:val="32"/>
          <w:shd w:val="clear" w:color="auto" w:fill="FFFFFF"/>
        </w:rPr>
        <w:t>）</w:t>
      </w:r>
    </w:p>
    <w:p w14:paraId="69B12C3A">
      <w:pPr>
        <w:numPr>
          <w:ilvl w:val="0"/>
          <w:numId w:val="1"/>
        </w:numPr>
        <w:spacing w:line="560" w:lineRule="exact"/>
        <w:ind w:firstLine="640" w:firstLineChars="200"/>
        <w:rPr>
          <w:rFonts w:hint="eastAsia" w:ascii="Times New Roman" w:hAnsi="Times New Roman" w:eastAsia="方正仿宋_GBK"/>
          <w:color w:val="333333"/>
          <w:sz w:val="32"/>
          <w:szCs w:val="32"/>
          <w:shd w:val="clear" w:color="auto" w:fill="FFFFFF"/>
        </w:rPr>
      </w:pPr>
      <w:r>
        <w:rPr>
          <w:rFonts w:hint="eastAsia" w:ascii="Times New Roman" w:hAnsi="Times New Roman" w:eastAsia="方正仿宋_GBK"/>
          <w:color w:val="333333"/>
          <w:sz w:val="32"/>
          <w:szCs w:val="32"/>
          <w:shd w:val="clear" w:color="auto" w:fill="FFFFFF"/>
        </w:rPr>
        <w:t>省教育厅关于修订印发《江苏省高校教师师德失范行为处理办法》《江苏省中小学幼儿园教师师德失范行为处理办法》的通知</w:t>
      </w:r>
      <w:r>
        <w:rPr>
          <w:rFonts w:hint="eastAsia" w:ascii="Times New Roman" w:hAnsi="Times New Roman" w:eastAsia="方正仿宋_GBK"/>
          <w:color w:val="333333"/>
          <w:sz w:val="32"/>
          <w:szCs w:val="32"/>
          <w:shd w:val="clear" w:color="auto" w:fill="FFFFFF"/>
          <w:lang w:eastAsia="zh-CN"/>
        </w:rPr>
        <w:t>（</w:t>
      </w:r>
      <w:r>
        <w:rPr>
          <w:rFonts w:hint="eastAsia" w:ascii="Times New Roman" w:hAnsi="Times New Roman" w:eastAsia="方正仿宋_GBK"/>
          <w:color w:val="333333"/>
          <w:sz w:val="32"/>
          <w:szCs w:val="32"/>
          <w:shd w:val="clear" w:color="auto" w:fill="FFFFFF"/>
        </w:rPr>
        <w:t>苏教师〔2025〕4号</w:t>
      </w:r>
      <w:r>
        <w:rPr>
          <w:rFonts w:hint="eastAsia" w:ascii="Times New Roman" w:hAnsi="Times New Roman" w:eastAsia="方正仿宋_GBK"/>
          <w:color w:val="333333"/>
          <w:sz w:val="32"/>
          <w:szCs w:val="32"/>
          <w:shd w:val="clear" w:color="auto" w:fill="FFFFFF"/>
          <w:lang w:eastAsia="zh-CN"/>
        </w:rPr>
        <w:t>）</w:t>
      </w:r>
    </w:p>
    <w:p w14:paraId="1203215F">
      <w:pPr>
        <w:spacing w:line="560" w:lineRule="exact"/>
        <w:ind w:firstLine="640" w:firstLineChars="200"/>
        <w:rPr>
          <w:rFonts w:hint="default" w:ascii="方正楷体_GBK" w:hAnsi="Times New Roman" w:eastAsia="方正楷体_GBK" w:cs="Times New Roman"/>
          <w:sz w:val="32"/>
          <w:szCs w:val="32"/>
          <w:lang w:val="en-US" w:eastAsia="zh-CN"/>
        </w:rPr>
      </w:pPr>
      <w:r>
        <w:rPr>
          <w:rFonts w:hint="eastAsia" w:ascii="方正楷体_GBK" w:hAnsi="Times New Roman" w:eastAsia="方正楷体_GBK" w:cs="Times New Roman"/>
          <w:sz w:val="32"/>
          <w:szCs w:val="32"/>
          <w:lang w:val="en-US" w:eastAsia="zh-CN"/>
        </w:rPr>
        <w:t>学院文件</w:t>
      </w:r>
    </w:p>
    <w:p w14:paraId="625933F2">
      <w:pPr>
        <w:widowControl w:val="0"/>
        <w:numPr>
          <w:numId w:val="0"/>
        </w:numPr>
        <w:spacing w:line="560" w:lineRule="exact"/>
        <w:ind w:firstLine="640" w:firstLineChars="200"/>
        <w:jc w:val="both"/>
        <w:rPr>
          <w:rFonts w:hint="eastAsia" w:ascii="Times New Roman" w:hAnsi="Times New Roman" w:eastAsia="方正仿宋_GBK"/>
          <w:color w:val="333333"/>
          <w:sz w:val="32"/>
          <w:szCs w:val="32"/>
          <w:shd w:val="clear" w:color="auto" w:fill="FFFFFF"/>
          <w:lang w:val="en-US" w:eastAsia="zh-CN"/>
        </w:rPr>
      </w:pPr>
      <w:r>
        <w:rPr>
          <w:rFonts w:hint="eastAsia" w:ascii="Times New Roman" w:hAnsi="Times New Roman" w:eastAsia="方正仿宋_GBK"/>
          <w:color w:val="333333"/>
          <w:sz w:val="32"/>
          <w:szCs w:val="32"/>
          <w:shd w:val="clear" w:color="auto" w:fill="FFFFFF"/>
          <w:lang w:val="en-US" w:eastAsia="zh-CN"/>
        </w:rPr>
        <w:t>一、《江苏联合职业技术学院关于印发师德专题教育实施方案的通知》</w:t>
      </w:r>
      <w:r>
        <w:rPr>
          <w:rFonts w:hint="eastAsia" w:ascii="Times New Roman" w:hAnsi="Times New Roman" w:eastAsia="方正仿宋_GBK"/>
          <w:color w:val="333333"/>
          <w:sz w:val="32"/>
          <w:szCs w:val="32"/>
          <w:shd w:val="clear" w:color="auto" w:fill="FFFFFF"/>
          <w:lang w:eastAsia="zh-CN"/>
        </w:rPr>
        <w:t>（</w:t>
      </w:r>
      <w:r>
        <w:rPr>
          <w:rFonts w:hint="eastAsia" w:ascii="Times New Roman" w:hAnsi="Times New Roman" w:eastAsia="方正仿宋_GBK"/>
          <w:color w:val="333333"/>
          <w:sz w:val="32"/>
          <w:szCs w:val="32"/>
          <w:shd w:val="clear" w:color="auto" w:fill="FFFFFF"/>
        </w:rPr>
        <w:t>苏</w:t>
      </w:r>
      <w:r>
        <w:rPr>
          <w:rFonts w:hint="eastAsia" w:ascii="Times New Roman" w:hAnsi="Times New Roman" w:eastAsia="方正仿宋_GBK"/>
          <w:color w:val="333333"/>
          <w:sz w:val="32"/>
          <w:szCs w:val="32"/>
          <w:shd w:val="clear" w:color="auto" w:fill="FFFFFF"/>
          <w:lang w:val="en-US" w:eastAsia="zh-CN"/>
        </w:rPr>
        <w:t>联院</w:t>
      </w:r>
      <w:r>
        <w:rPr>
          <w:rFonts w:hint="eastAsia" w:ascii="Times New Roman" w:hAnsi="Times New Roman" w:eastAsia="方正仿宋_GBK"/>
          <w:color w:val="333333"/>
          <w:sz w:val="32"/>
          <w:szCs w:val="32"/>
          <w:shd w:val="clear" w:color="auto" w:fill="FFFFFF"/>
        </w:rPr>
        <w:t>〔202</w:t>
      </w:r>
      <w:r>
        <w:rPr>
          <w:rFonts w:hint="eastAsia" w:ascii="Times New Roman" w:hAnsi="Times New Roman" w:eastAsia="方正仿宋_GBK"/>
          <w:color w:val="333333"/>
          <w:sz w:val="32"/>
          <w:szCs w:val="32"/>
          <w:shd w:val="clear" w:color="auto" w:fill="FFFFFF"/>
          <w:lang w:val="en-US" w:eastAsia="zh-CN"/>
        </w:rPr>
        <w:t>1</w:t>
      </w:r>
      <w:r>
        <w:rPr>
          <w:rFonts w:hint="eastAsia" w:ascii="Times New Roman" w:hAnsi="Times New Roman" w:eastAsia="方正仿宋_GBK"/>
          <w:color w:val="333333"/>
          <w:sz w:val="32"/>
          <w:szCs w:val="32"/>
          <w:shd w:val="clear" w:color="auto" w:fill="FFFFFF"/>
        </w:rPr>
        <w:t>〕</w:t>
      </w:r>
      <w:r>
        <w:rPr>
          <w:rFonts w:hint="eastAsia" w:ascii="Times New Roman" w:hAnsi="Times New Roman" w:eastAsia="方正仿宋_GBK"/>
          <w:color w:val="333333"/>
          <w:sz w:val="32"/>
          <w:szCs w:val="32"/>
          <w:shd w:val="clear" w:color="auto" w:fill="FFFFFF"/>
          <w:lang w:val="en-US" w:eastAsia="zh-CN"/>
        </w:rPr>
        <w:t>21</w:t>
      </w:r>
      <w:bookmarkStart w:id="0" w:name="_GoBack"/>
      <w:bookmarkEnd w:id="0"/>
      <w:r>
        <w:rPr>
          <w:rFonts w:hint="eastAsia" w:ascii="Times New Roman" w:hAnsi="Times New Roman" w:eastAsia="方正仿宋_GBK"/>
          <w:color w:val="333333"/>
          <w:sz w:val="32"/>
          <w:szCs w:val="32"/>
          <w:shd w:val="clear" w:color="auto" w:fill="FFFFFF"/>
        </w:rPr>
        <w:t>号</w:t>
      </w:r>
      <w:r>
        <w:rPr>
          <w:rFonts w:hint="eastAsia" w:ascii="Times New Roman" w:hAnsi="Times New Roman" w:eastAsia="方正仿宋_GBK"/>
          <w:color w:val="333333"/>
          <w:sz w:val="32"/>
          <w:szCs w:val="32"/>
          <w:shd w:val="clear" w:color="auto" w:fill="FFFFFF"/>
          <w:lang w:eastAsia="zh-CN"/>
        </w:rPr>
        <w:t>）</w:t>
      </w:r>
    </w:p>
    <w:p w14:paraId="42218B48">
      <w:pPr>
        <w:widowControl w:val="0"/>
        <w:numPr>
          <w:numId w:val="0"/>
        </w:numPr>
        <w:spacing w:line="560" w:lineRule="exact"/>
        <w:ind w:firstLine="640" w:firstLineChars="200"/>
        <w:jc w:val="both"/>
        <w:rPr>
          <w:rFonts w:hint="eastAsia" w:ascii="Times New Roman" w:hAnsi="Times New Roman" w:eastAsia="方正仿宋_GBK"/>
          <w:color w:val="333333"/>
          <w:sz w:val="32"/>
          <w:szCs w:val="32"/>
          <w:shd w:val="clear" w:color="auto" w:fill="FFFFFF"/>
          <w:lang w:eastAsia="zh-CN"/>
        </w:rPr>
      </w:pPr>
      <w:r>
        <w:rPr>
          <w:rFonts w:hint="eastAsia" w:ascii="Times New Roman" w:hAnsi="Times New Roman" w:eastAsia="方正仿宋_GBK"/>
          <w:color w:val="333333"/>
          <w:sz w:val="32"/>
          <w:szCs w:val="32"/>
          <w:shd w:val="clear" w:color="auto" w:fill="FFFFFF"/>
          <w:lang w:val="en-US" w:eastAsia="zh-CN"/>
        </w:rPr>
        <w:t>二、</w:t>
      </w:r>
      <w:r>
        <w:rPr>
          <w:rFonts w:hint="eastAsia" w:ascii="Times New Roman" w:hAnsi="Times New Roman" w:eastAsia="方正仿宋_GBK"/>
          <w:color w:val="333333"/>
          <w:sz w:val="32"/>
          <w:szCs w:val="32"/>
          <w:shd w:val="clear" w:color="auto" w:fill="FFFFFF"/>
          <w:lang w:eastAsia="zh-CN"/>
        </w:rPr>
        <w:t>关于印发《江苏联合职业技术学院关于弘扬教育家精神加强五年制高职高素质专业化教师队伍建设的实施意见》的通知（</w:t>
      </w:r>
      <w:r>
        <w:rPr>
          <w:rFonts w:hint="eastAsia" w:ascii="Times New Roman" w:hAnsi="Times New Roman" w:eastAsia="方正仿宋_GBK"/>
          <w:color w:val="333333"/>
          <w:sz w:val="32"/>
          <w:szCs w:val="32"/>
          <w:shd w:val="clear" w:color="auto" w:fill="FFFFFF"/>
        </w:rPr>
        <w:t>苏</w:t>
      </w:r>
      <w:r>
        <w:rPr>
          <w:rFonts w:hint="eastAsia" w:ascii="Times New Roman" w:hAnsi="Times New Roman" w:eastAsia="方正仿宋_GBK"/>
          <w:color w:val="333333"/>
          <w:sz w:val="32"/>
          <w:szCs w:val="32"/>
          <w:shd w:val="clear" w:color="auto" w:fill="FFFFFF"/>
          <w:lang w:val="en-US" w:eastAsia="zh-CN"/>
        </w:rPr>
        <w:t>联院教</w:t>
      </w:r>
      <w:r>
        <w:rPr>
          <w:rFonts w:hint="eastAsia" w:ascii="Times New Roman" w:hAnsi="Times New Roman" w:eastAsia="方正仿宋_GBK"/>
          <w:color w:val="333333"/>
          <w:sz w:val="32"/>
          <w:szCs w:val="32"/>
          <w:shd w:val="clear" w:color="auto" w:fill="FFFFFF"/>
        </w:rPr>
        <w:t>〔2025〕</w:t>
      </w:r>
      <w:r>
        <w:rPr>
          <w:rFonts w:hint="eastAsia" w:ascii="Times New Roman" w:hAnsi="Times New Roman" w:eastAsia="方正仿宋_GBK"/>
          <w:color w:val="333333"/>
          <w:sz w:val="32"/>
          <w:szCs w:val="32"/>
          <w:shd w:val="clear" w:color="auto" w:fill="FFFFFF"/>
          <w:lang w:val="en-US" w:eastAsia="zh-CN"/>
        </w:rPr>
        <w:t>37</w:t>
      </w:r>
      <w:r>
        <w:rPr>
          <w:rFonts w:hint="eastAsia" w:ascii="Times New Roman" w:hAnsi="Times New Roman" w:eastAsia="方正仿宋_GBK"/>
          <w:color w:val="333333"/>
          <w:sz w:val="32"/>
          <w:szCs w:val="32"/>
          <w:shd w:val="clear" w:color="auto" w:fill="FFFFFF"/>
        </w:rPr>
        <w:t>号</w:t>
      </w:r>
      <w:r>
        <w:rPr>
          <w:rFonts w:hint="eastAsia" w:ascii="Times New Roman" w:hAnsi="Times New Roman" w:eastAsia="方正仿宋_GBK"/>
          <w:color w:val="333333"/>
          <w:sz w:val="32"/>
          <w:szCs w:val="32"/>
          <w:shd w:val="clear" w:color="auto" w:fill="FFFFFF"/>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111000"/>
      <w:docPartObj>
        <w:docPartGallery w:val="AutoText"/>
      </w:docPartObj>
    </w:sdtPr>
    <w:sdtContent>
      <w:p w14:paraId="37FA32B4">
        <w:pPr>
          <w:pStyle w:val="3"/>
          <w:jc w:val="center"/>
        </w:pPr>
        <w:r>
          <w:fldChar w:fldCharType="begin"/>
        </w:r>
        <w:r>
          <w:instrText xml:space="preserve">PAGE   \* MERGEFORMAT</w:instrText>
        </w:r>
        <w:r>
          <w:fldChar w:fldCharType="separate"/>
        </w:r>
        <w:r>
          <w:rPr>
            <w:lang w:val="zh-CN"/>
          </w:rPr>
          <w:t>2</w:t>
        </w:r>
        <w:r>
          <w:fldChar w:fldCharType="end"/>
        </w:r>
      </w:p>
    </w:sdtContent>
  </w:sdt>
  <w:p w14:paraId="7D7E5BB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3384A"/>
    <w:multiLevelType w:val="singleLevel"/>
    <w:tmpl w:val="BC43384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A3"/>
    <w:rsid w:val="00022DA3"/>
    <w:rsid w:val="00035D7C"/>
    <w:rsid w:val="002579D7"/>
    <w:rsid w:val="003E6529"/>
    <w:rsid w:val="00615D82"/>
    <w:rsid w:val="006C0048"/>
    <w:rsid w:val="007E7C51"/>
    <w:rsid w:val="00907420"/>
    <w:rsid w:val="009A1FA1"/>
    <w:rsid w:val="00A3047E"/>
    <w:rsid w:val="00A318BB"/>
    <w:rsid w:val="00A838A4"/>
    <w:rsid w:val="00C94C53"/>
    <w:rsid w:val="00D60959"/>
    <w:rsid w:val="12F048B5"/>
    <w:rsid w:val="210C7C53"/>
    <w:rsid w:val="257D2ECD"/>
    <w:rsid w:val="69815C65"/>
    <w:rsid w:val="7FEB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 w:type="character" w:customStyle="1" w:styleId="9">
    <w:name w:val="标题 1 字符"/>
    <w:basedOn w:val="7"/>
    <w:link w:val="2"/>
    <w:qFormat/>
    <w:uiPriority w:val="0"/>
    <w:rPr>
      <w:rFonts w:ascii="宋体" w:hAnsi="宋体" w:eastAsia="宋体" w:cs="Times New Roman"/>
      <w:b/>
      <w:bCs/>
      <w:kern w:val="44"/>
      <w:sz w:val="48"/>
      <w:szCs w:val="4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834</Words>
  <Characters>941</Characters>
  <Lines>6</Lines>
  <Paragraphs>1</Paragraphs>
  <TotalTime>9</TotalTime>
  <ScaleCrop>false</ScaleCrop>
  <LinksUpToDate>false</LinksUpToDate>
  <CharactersWithSpaces>945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2022-08-17T07:23:00Z</dcterms:created>
  <dc:creator>Windows 用户</dc:creator>
  <cp:lastModifiedBy>童世虎</cp:lastModifiedBy>
  <dcterms:modified xsi:type="dcterms:W3CDTF">2026-05-06T06:27:45Z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eyJoZGlkIjoiMGU0ZTI1NThkZWIyYTU2NjBlOWRhN2JiODNlNjg3ZGQiLCJ1c2VySWQiOiIxODI1Njc0MjU3In0=</vt:lpwstr>
  </property>
  <property fmtid="{D5CDD505-2E9C-101B-9397-08002B2CF9AE}" pid="3" name="KSOProductBuildVer">
    <vt:lpwstr>2052-12.1.0.25222</vt:lpwstr>
  </property>
  <property fmtid="{D5CDD505-2E9C-101B-9397-08002B2CF9AE}" pid="4" name="ICV">
    <vt:lpwstr>9748F8D355D943A99CEC82D1D97C7CD7_12</vt:lpwstr>
  </property>
</Properties>
</file>